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1E" w:rsidRDefault="00BE5CEB" w:rsidP="003B6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5B11A3">
        <w:rPr>
          <w:rFonts w:ascii="Arial" w:hAnsi="Arial" w:cs="Arial"/>
          <w:b/>
          <w:lang w:val="en-US"/>
        </w:rPr>
        <w:t>Patient Financial Agreement</w:t>
      </w:r>
    </w:p>
    <w:p w:rsidR="003B6295" w:rsidRPr="003B6295" w:rsidRDefault="003B6295" w:rsidP="003B6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676814" w:rsidRPr="00B06991" w:rsidRDefault="00676814" w:rsidP="00676814">
      <w:pPr>
        <w:rPr>
          <w:rFonts w:ascii="Arial" w:hAnsi="Arial" w:cs="Arial"/>
          <w:lang w:val="en-US"/>
        </w:rPr>
      </w:pPr>
      <w:r w:rsidRPr="00B06991">
        <w:rPr>
          <w:rFonts w:ascii="Arial" w:hAnsi="Arial" w:cs="Arial"/>
          <w:lang w:val="en-US"/>
        </w:rPr>
        <w:t>Read the following and initial the line that best represents your insurance and/or financial responsibility.</w:t>
      </w:r>
    </w:p>
    <w:p w:rsidR="00676814" w:rsidRPr="00B06991" w:rsidRDefault="00676814" w:rsidP="00676814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>______ I do not have an insurance carrier and understand payment is due in full at time of service.</w:t>
      </w:r>
    </w:p>
    <w:p w:rsidR="003B6295" w:rsidRDefault="00B06991" w:rsidP="003B6295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>_______</w:t>
      </w:r>
      <w:r w:rsidR="00676814" w:rsidRPr="00B06991">
        <w:rPr>
          <w:rFonts w:ascii="Arial" w:hAnsi="Arial" w:cs="Arial"/>
          <w:sz w:val="20"/>
          <w:szCs w:val="20"/>
          <w:lang w:val="en-US"/>
        </w:rPr>
        <w:t>I would like the doctor’s staff to bill my insurance as a courtesy to me.  I understand that my estimated</w:t>
      </w:r>
      <w:r>
        <w:rPr>
          <w:rFonts w:ascii="Arial" w:hAnsi="Arial" w:cs="Arial"/>
          <w:sz w:val="20"/>
          <w:szCs w:val="20"/>
          <w:lang w:val="en-US"/>
        </w:rPr>
        <w:t xml:space="preserve"> patient portion is due </w:t>
      </w:r>
      <w:r w:rsidR="00AC7556">
        <w:rPr>
          <w:rFonts w:ascii="Arial" w:hAnsi="Arial" w:cs="Arial"/>
          <w:sz w:val="20"/>
          <w:szCs w:val="20"/>
          <w:lang w:val="en-US"/>
        </w:rPr>
        <w:t xml:space="preserve">at </w:t>
      </w:r>
      <w:r w:rsidR="00AC7556" w:rsidRPr="00B06991">
        <w:rPr>
          <w:rFonts w:ascii="Arial" w:hAnsi="Arial" w:cs="Arial"/>
          <w:sz w:val="20"/>
          <w:szCs w:val="20"/>
          <w:lang w:val="en-US"/>
        </w:rPr>
        <w:t>the</w:t>
      </w:r>
      <w:r w:rsidR="002F291E" w:rsidRPr="00B06991">
        <w:rPr>
          <w:rFonts w:ascii="Arial" w:hAnsi="Arial" w:cs="Arial"/>
          <w:sz w:val="20"/>
          <w:szCs w:val="20"/>
          <w:lang w:val="en-US"/>
        </w:rPr>
        <w:t xml:space="preserve"> time of service, and after insurance pays, any balance remaining is due immediately.</w:t>
      </w:r>
    </w:p>
    <w:p w:rsidR="00744BC2" w:rsidRPr="003B6295" w:rsidRDefault="002F291E" w:rsidP="003B6295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>Understanding the Insurance Process</w:t>
      </w:r>
    </w:p>
    <w:p w:rsidR="00676814" w:rsidRPr="00744BC2" w:rsidRDefault="00676814" w:rsidP="00744BC2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b/>
          <w:sz w:val="20"/>
          <w:szCs w:val="20"/>
          <w:lang w:val="en-US"/>
        </w:rPr>
        <w:t>Contracted Insurance</w:t>
      </w:r>
      <w:r w:rsidR="002F291E" w:rsidRPr="00B06991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2F291E" w:rsidRPr="00B06991" w:rsidRDefault="00B06991" w:rsidP="00B069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>Our office is NOT</w:t>
      </w:r>
      <w:r w:rsidR="002F291E" w:rsidRPr="00B06991">
        <w:rPr>
          <w:rFonts w:ascii="Arial" w:hAnsi="Arial" w:cs="Arial"/>
          <w:sz w:val="20"/>
          <w:szCs w:val="20"/>
          <w:lang w:val="en-US"/>
        </w:rPr>
        <w:t xml:space="preserve"> contracted with ever</w:t>
      </w:r>
      <w:r w:rsidR="007A34F7">
        <w:rPr>
          <w:rFonts w:ascii="Arial" w:hAnsi="Arial" w:cs="Arial"/>
          <w:sz w:val="20"/>
          <w:szCs w:val="20"/>
          <w:lang w:val="en-US"/>
        </w:rPr>
        <w:t>y</w:t>
      </w:r>
      <w:r w:rsidR="002F291E" w:rsidRPr="00B06991">
        <w:rPr>
          <w:rFonts w:ascii="Arial" w:hAnsi="Arial" w:cs="Arial"/>
          <w:sz w:val="20"/>
          <w:szCs w:val="20"/>
          <w:lang w:val="en-US"/>
        </w:rPr>
        <w:t xml:space="preserve"> insurance company. </w:t>
      </w:r>
    </w:p>
    <w:p w:rsidR="002F291E" w:rsidRPr="00B06991" w:rsidRDefault="00E11E9F" w:rsidP="00B069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If contracted, we accept</w:t>
      </w:r>
      <w:r w:rsidR="00B06991" w:rsidRPr="00B06991">
        <w:rPr>
          <w:rFonts w:ascii="Arial" w:hAnsi="Arial" w:cs="Arial"/>
          <w:sz w:val="20"/>
          <w:szCs w:val="20"/>
          <w:lang w:val="en-US"/>
        </w:rPr>
        <w:t xml:space="preserve"> the insurance company’s negotiated/allowable fees. </w:t>
      </w:r>
    </w:p>
    <w:p w:rsidR="00B06991" w:rsidRPr="00B06991" w:rsidRDefault="00676814" w:rsidP="00B06991">
      <w:pPr>
        <w:rPr>
          <w:rFonts w:ascii="Arial" w:hAnsi="Arial" w:cs="Arial"/>
          <w:b/>
          <w:sz w:val="20"/>
          <w:szCs w:val="20"/>
          <w:lang w:val="en-US"/>
        </w:rPr>
      </w:pPr>
      <w:r w:rsidRPr="00B06991">
        <w:rPr>
          <w:rFonts w:ascii="Arial" w:hAnsi="Arial" w:cs="Arial"/>
          <w:b/>
          <w:sz w:val="20"/>
          <w:szCs w:val="20"/>
          <w:lang w:val="en-US"/>
        </w:rPr>
        <w:t>Non-Contracted Insurance</w:t>
      </w:r>
      <w:r w:rsidR="00B06991" w:rsidRPr="00B06991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B06991" w:rsidRPr="00B06991" w:rsidRDefault="00B06991" w:rsidP="00B069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>Our office will bill and accept payment from many non-contracted</w:t>
      </w:r>
      <w:r w:rsidR="00E11E9F">
        <w:rPr>
          <w:rFonts w:ascii="Arial" w:hAnsi="Arial" w:cs="Arial"/>
          <w:sz w:val="20"/>
          <w:szCs w:val="20"/>
          <w:lang w:val="en-US"/>
        </w:rPr>
        <w:t xml:space="preserve"> PPO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 insurance companies. </w:t>
      </w:r>
    </w:p>
    <w:p w:rsidR="00B06991" w:rsidRPr="00B06991" w:rsidRDefault="00B06991" w:rsidP="00B06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 xml:space="preserve">Patients are responsible for the difference between our fee and the insurance company allowable fee. </w:t>
      </w:r>
    </w:p>
    <w:p w:rsidR="00B06991" w:rsidRPr="00B06991" w:rsidRDefault="00B06991" w:rsidP="00B06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 xml:space="preserve">Insurance companies </w:t>
      </w:r>
      <w:r w:rsidR="00E11E9F">
        <w:rPr>
          <w:rFonts w:ascii="Arial" w:hAnsi="Arial" w:cs="Arial"/>
          <w:sz w:val="20"/>
          <w:szCs w:val="20"/>
          <w:lang w:val="en-US"/>
        </w:rPr>
        <w:t>use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 their Fee Schedule (NOT Dr. Nguyen’s fee schedule) when paying a claim. </w:t>
      </w:r>
    </w:p>
    <w:p w:rsidR="00B06991" w:rsidRPr="00B06991" w:rsidRDefault="00B06991" w:rsidP="00B06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sz w:val="20"/>
          <w:szCs w:val="20"/>
          <w:lang w:val="en-US"/>
        </w:rPr>
        <w:t xml:space="preserve">Subscribers can request a copy of the fee schedule from the insurance company; our office </w:t>
      </w:r>
      <w:r w:rsidR="00AC7556" w:rsidRPr="00B06991">
        <w:rPr>
          <w:rFonts w:ascii="Arial" w:hAnsi="Arial" w:cs="Arial"/>
          <w:sz w:val="20"/>
          <w:szCs w:val="20"/>
          <w:lang w:val="en-US"/>
        </w:rPr>
        <w:t>cannot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76814" w:rsidRPr="00B06991" w:rsidRDefault="00676814" w:rsidP="00B06991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b/>
          <w:sz w:val="20"/>
          <w:szCs w:val="20"/>
          <w:lang w:val="en-US"/>
        </w:rPr>
        <w:t>Policy Deductibles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 – Deductibles must be paid before the insurance company will pay benefits.</w:t>
      </w:r>
    </w:p>
    <w:p w:rsidR="00676814" w:rsidRDefault="00676814" w:rsidP="00B06991">
      <w:pPr>
        <w:rPr>
          <w:rFonts w:ascii="Arial" w:hAnsi="Arial" w:cs="Arial"/>
          <w:sz w:val="20"/>
          <w:szCs w:val="20"/>
          <w:lang w:val="en-US"/>
        </w:rPr>
      </w:pPr>
      <w:r w:rsidRPr="00B06991">
        <w:rPr>
          <w:rFonts w:ascii="Arial" w:hAnsi="Arial" w:cs="Arial"/>
          <w:b/>
          <w:sz w:val="20"/>
          <w:szCs w:val="20"/>
          <w:lang w:val="en-US"/>
        </w:rPr>
        <w:t>Maximum Benefits</w:t>
      </w:r>
      <w:r w:rsidRPr="00B06991">
        <w:rPr>
          <w:rFonts w:ascii="Arial" w:hAnsi="Arial" w:cs="Arial"/>
          <w:sz w:val="20"/>
          <w:szCs w:val="20"/>
          <w:lang w:val="en-US"/>
        </w:rPr>
        <w:t xml:space="preserve"> - Insurance companies pay no more t</w:t>
      </w:r>
      <w:r w:rsidR="00B06991" w:rsidRPr="00B06991">
        <w:rPr>
          <w:rFonts w:ascii="Arial" w:hAnsi="Arial" w:cs="Arial"/>
          <w:sz w:val="20"/>
          <w:szCs w:val="20"/>
          <w:lang w:val="en-US"/>
        </w:rPr>
        <w:t xml:space="preserve">han the policy maximum benefit. </w:t>
      </w:r>
      <w:r w:rsidRPr="00B06991">
        <w:rPr>
          <w:rFonts w:ascii="Arial" w:hAnsi="Arial" w:cs="Arial"/>
          <w:sz w:val="20"/>
          <w:szCs w:val="20"/>
          <w:lang w:val="en-US"/>
        </w:rPr>
        <w:t>Patients are</w:t>
      </w:r>
      <w:r w:rsidR="00B06991" w:rsidRPr="00B06991">
        <w:rPr>
          <w:rFonts w:ascii="Arial" w:hAnsi="Arial" w:cs="Arial"/>
          <w:sz w:val="20"/>
          <w:szCs w:val="20"/>
          <w:lang w:val="en-US"/>
        </w:rPr>
        <w:t xml:space="preserve"> </w:t>
      </w:r>
      <w:r w:rsidRPr="00B06991">
        <w:rPr>
          <w:rFonts w:ascii="Arial" w:hAnsi="Arial" w:cs="Arial"/>
          <w:sz w:val="20"/>
          <w:szCs w:val="20"/>
          <w:lang w:val="en-US"/>
        </w:rPr>
        <w:t>responsible for any balance over the maximum benefit.</w:t>
      </w:r>
      <w:r w:rsidR="00B0699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06991" w:rsidRPr="00B06991" w:rsidRDefault="00B06991" w:rsidP="00AC7556">
      <w:pPr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B06991">
        <w:rPr>
          <w:rFonts w:ascii="Arial" w:hAnsi="Arial" w:cs="Arial"/>
          <w:b/>
          <w:i/>
          <w:sz w:val="20"/>
          <w:szCs w:val="20"/>
          <w:lang w:val="en-US"/>
        </w:rPr>
        <w:t xml:space="preserve">FILING AN INSURANCE CLAIM </w:t>
      </w:r>
      <w:r w:rsidR="00AC7556">
        <w:rPr>
          <w:rFonts w:ascii="Arial" w:hAnsi="Arial" w:cs="Arial"/>
          <w:b/>
          <w:i/>
          <w:sz w:val="20"/>
          <w:szCs w:val="20"/>
          <w:lang w:val="en-US"/>
        </w:rPr>
        <w:t xml:space="preserve">IS NOT A GUARANTEE OF PAYMENT. </w:t>
      </w:r>
      <w:r w:rsidRPr="00B06991">
        <w:rPr>
          <w:rFonts w:ascii="Arial" w:hAnsi="Arial" w:cs="Arial"/>
          <w:b/>
          <w:i/>
          <w:sz w:val="20"/>
          <w:szCs w:val="20"/>
          <w:lang w:val="en-US"/>
        </w:rPr>
        <w:t>AFTER THE INSURANCE PAYS, ANY BALANCE REMAINING IS DUE IN FULL</w:t>
      </w:r>
    </w:p>
    <w:p w:rsidR="002F291E" w:rsidRPr="00AC7556" w:rsidRDefault="002F291E" w:rsidP="002F291E">
      <w:pPr>
        <w:rPr>
          <w:rFonts w:ascii="Arial" w:hAnsi="Arial" w:cs="Arial"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>Missed/Cancelled Appointments</w:t>
      </w:r>
      <w:r w:rsidRPr="00AC7556">
        <w:rPr>
          <w:rFonts w:ascii="Arial" w:hAnsi="Arial" w:cs="Arial"/>
          <w:sz w:val="20"/>
          <w:szCs w:val="20"/>
          <w:lang w:val="en-US"/>
        </w:rPr>
        <w:t xml:space="preserve"> without a 24-hour notice will be charged a $5</w:t>
      </w:r>
      <w:r w:rsidR="00744BC2" w:rsidRPr="00AC7556">
        <w:rPr>
          <w:rFonts w:ascii="Arial" w:hAnsi="Arial" w:cs="Arial"/>
          <w:sz w:val="20"/>
          <w:szCs w:val="20"/>
          <w:lang w:val="en-US"/>
        </w:rPr>
        <w:t xml:space="preserve">0 cancellation fee.  All future </w:t>
      </w:r>
      <w:r w:rsidRPr="00AC7556">
        <w:rPr>
          <w:rFonts w:ascii="Arial" w:hAnsi="Arial" w:cs="Arial"/>
          <w:sz w:val="20"/>
          <w:szCs w:val="20"/>
          <w:lang w:val="en-US"/>
        </w:rPr>
        <w:t>appointments will be charged a $50 deposit.  The deposit will be credited toward your tre</w:t>
      </w:r>
      <w:r w:rsidR="00744BC2" w:rsidRPr="00AC7556">
        <w:rPr>
          <w:rFonts w:ascii="Arial" w:hAnsi="Arial" w:cs="Arial"/>
          <w:sz w:val="20"/>
          <w:szCs w:val="20"/>
          <w:lang w:val="en-US"/>
        </w:rPr>
        <w:t xml:space="preserve">atment that day; if you fail to </w:t>
      </w:r>
      <w:r w:rsidRPr="00AC7556">
        <w:rPr>
          <w:rFonts w:ascii="Arial" w:hAnsi="Arial" w:cs="Arial"/>
          <w:sz w:val="20"/>
          <w:szCs w:val="20"/>
          <w:lang w:val="en-US"/>
        </w:rPr>
        <w:t>give</w:t>
      </w:r>
      <w:r w:rsidR="00744BC2" w:rsidRPr="00AC7556">
        <w:rPr>
          <w:rFonts w:ascii="Arial" w:hAnsi="Arial" w:cs="Arial"/>
          <w:sz w:val="20"/>
          <w:szCs w:val="20"/>
          <w:lang w:val="en-US"/>
        </w:rPr>
        <w:t xml:space="preserve"> a 24-hour notice to cancel the </w:t>
      </w:r>
      <w:r w:rsidRPr="00AC7556">
        <w:rPr>
          <w:rFonts w:ascii="Arial" w:hAnsi="Arial" w:cs="Arial"/>
          <w:sz w:val="20"/>
          <w:szCs w:val="20"/>
          <w:lang w:val="en-US"/>
        </w:rPr>
        <w:t>appointment you will forfeit the deposit.</w:t>
      </w:r>
    </w:p>
    <w:p w:rsidR="002F291E" w:rsidRPr="00AC7556" w:rsidRDefault="002F291E" w:rsidP="002F291E">
      <w:pPr>
        <w:rPr>
          <w:rFonts w:ascii="Arial" w:hAnsi="Arial" w:cs="Arial"/>
          <w:b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>Circle your method of payment:</w:t>
      </w:r>
    </w:p>
    <w:p w:rsidR="002F291E" w:rsidRPr="00AC7556" w:rsidRDefault="00744BC2" w:rsidP="00744BC2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 xml:space="preserve">Cash     </w:t>
      </w:r>
      <w:r w:rsidR="002F291E" w:rsidRPr="00AC7556">
        <w:rPr>
          <w:rFonts w:ascii="Arial" w:hAnsi="Arial" w:cs="Arial"/>
          <w:b/>
          <w:sz w:val="20"/>
          <w:szCs w:val="20"/>
          <w:lang w:val="en-US"/>
        </w:rPr>
        <w:t xml:space="preserve"> Visa       MasterCard       American Express       </w:t>
      </w:r>
      <w:proofErr w:type="spellStart"/>
      <w:r w:rsidR="00AC7556">
        <w:rPr>
          <w:rFonts w:ascii="Arial" w:hAnsi="Arial" w:cs="Arial"/>
          <w:b/>
          <w:sz w:val="20"/>
          <w:szCs w:val="20"/>
          <w:lang w:val="en-US"/>
        </w:rPr>
        <w:t>Care</w:t>
      </w:r>
      <w:r w:rsidR="00AC7556" w:rsidRPr="00AC7556">
        <w:rPr>
          <w:rFonts w:ascii="Arial" w:hAnsi="Arial" w:cs="Arial"/>
          <w:b/>
          <w:sz w:val="20"/>
          <w:szCs w:val="20"/>
          <w:lang w:val="en-US"/>
        </w:rPr>
        <w:t>Credit</w:t>
      </w:r>
      <w:proofErr w:type="spellEnd"/>
      <w:r w:rsidRPr="00AC755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3D751C" w:rsidRPr="003B6295" w:rsidRDefault="00744BC2" w:rsidP="003B629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C7556">
        <w:rPr>
          <w:rFonts w:ascii="Arial" w:hAnsi="Arial" w:cs="Arial"/>
          <w:b/>
          <w:sz w:val="20"/>
          <w:szCs w:val="20"/>
          <w:lang w:val="en-US"/>
        </w:rPr>
        <w:t xml:space="preserve">Please ask your treatment coordinator for more </w:t>
      </w:r>
      <w:r w:rsidR="00AC7556" w:rsidRPr="00AC7556">
        <w:rPr>
          <w:rFonts w:ascii="Arial" w:hAnsi="Arial" w:cs="Arial"/>
          <w:b/>
          <w:sz w:val="20"/>
          <w:szCs w:val="20"/>
          <w:lang w:val="en-US"/>
        </w:rPr>
        <w:t xml:space="preserve">information on any of these payment options. Balances after 90 days from the date of treatment will accrue finance charges at 18% APR. Patients are responsible for all finance, rebilling, collection and attorney costs on any unpaid balances. </w:t>
      </w:r>
      <w:r w:rsidR="00AC755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3D751C" w:rsidRDefault="003D751C" w:rsidP="003D7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751C" w:rsidRPr="00BE5CEB" w:rsidRDefault="003D751C" w:rsidP="003D7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E5CEB">
        <w:rPr>
          <w:rFonts w:ascii="Arial" w:hAnsi="Arial" w:cs="Arial"/>
          <w:sz w:val="20"/>
          <w:szCs w:val="20"/>
          <w:lang w:val="en-US"/>
        </w:rPr>
        <w:t>__________________________</w:t>
      </w:r>
      <w:r>
        <w:rPr>
          <w:rFonts w:ascii="Arial" w:hAnsi="Arial" w:cs="Arial"/>
          <w:sz w:val="20"/>
          <w:szCs w:val="20"/>
          <w:lang w:val="en-US"/>
        </w:rPr>
        <w:t xml:space="preserve">_________________         </w:t>
      </w:r>
      <w:r w:rsidRPr="00BE5CEB">
        <w:rPr>
          <w:rFonts w:ascii="Arial" w:hAnsi="Arial" w:cs="Arial"/>
          <w:sz w:val="20"/>
          <w:szCs w:val="20"/>
          <w:lang w:val="en-US"/>
        </w:rPr>
        <w:t>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</w:t>
      </w:r>
    </w:p>
    <w:p w:rsidR="003D751C" w:rsidRDefault="003D751C" w:rsidP="003D75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BE5CEB">
        <w:rPr>
          <w:rFonts w:ascii="Arial" w:hAnsi="Arial" w:cs="Arial"/>
          <w:i/>
          <w:sz w:val="20"/>
          <w:szCs w:val="20"/>
          <w:lang w:val="en-US"/>
        </w:rPr>
        <w:t>Patient Name (Print)</w:t>
      </w:r>
      <w:r w:rsidRPr="00BE5CEB">
        <w:rPr>
          <w:rFonts w:ascii="Arial" w:hAnsi="Arial" w:cs="Arial"/>
          <w:sz w:val="20"/>
          <w:szCs w:val="20"/>
          <w:lang w:val="en-US"/>
        </w:rPr>
        <w:t xml:space="preserve">                                                </w:t>
      </w:r>
      <w:r w:rsidRPr="00BE5CEB">
        <w:rPr>
          <w:rFonts w:ascii="Arial" w:hAnsi="Arial" w:cs="Arial"/>
          <w:i/>
          <w:sz w:val="20"/>
          <w:szCs w:val="20"/>
          <w:lang w:val="en-US"/>
        </w:rPr>
        <w:t>Responsible Party Name (Print)</w:t>
      </w:r>
    </w:p>
    <w:p w:rsidR="003D751C" w:rsidRDefault="003D751C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3D751C" w:rsidRDefault="003D751C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C7556" w:rsidRPr="00BE5CEB" w:rsidRDefault="00AC7556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E5CEB">
        <w:rPr>
          <w:rFonts w:ascii="Arial" w:hAnsi="Arial" w:cs="Arial"/>
          <w:sz w:val="20"/>
          <w:szCs w:val="20"/>
          <w:lang w:val="en-US"/>
        </w:rPr>
        <w:t>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  <w:r w:rsidRPr="00BE5CEB">
        <w:rPr>
          <w:rFonts w:ascii="Arial" w:hAnsi="Arial" w:cs="Arial"/>
          <w:sz w:val="20"/>
          <w:szCs w:val="20"/>
          <w:lang w:val="en-US"/>
        </w:rPr>
        <w:t>________________</w:t>
      </w:r>
      <w:r>
        <w:rPr>
          <w:rFonts w:ascii="Arial" w:hAnsi="Arial" w:cs="Arial"/>
          <w:sz w:val="20"/>
          <w:szCs w:val="20"/>
          <w:lang w:val="en-US"/>
        </w:rPr>
        <w:t xml:space="preserve">     </w:t>
      </w:r>
      <w:r w:rsidRPr="00BE5CEB">
        <w:rPr>
          <w:rFonts w:ascii="Arial" w:hAnsi="Arial" w:cs="Arial"/>
          <w:sz w:val="20"/>
          <w:szCs w:val="20"/>
          <w:lang w:val="en-US"/>
        </w:rPr>
        <w:t>___________</w:t>
      </w:r>
      <w:r>
        <w:rPr>
          <w:rFonts w:ascii="Arial" w:hAnsi="Arial" w:cs="Arial"/>
          <w:sz w:val="20"/>
          <w:szCs w:val="20"/>
          <w:lang w:val="en-US"/>
        </w:rPr>
        <w:t>_____________________</w:t>
      </w:r>
    </w:p>
    <w:p w:rsidR="00AC7556" w:rsidRDefault="00AC7556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Patient or Financially Responsible Adult Signature</w:t>
      </w:r>
      <w:r w:rsidRPr="00BE5CEB">
        <w:rPr>
          <w:rFonts w:ascii="Arial" w:hAnsi="Arial" w:cs="Arial"/>
          <w:sz w:val="20"/>
          <w:szCs w:val="20"/>
          <w:lang w:val="en-US"/>
        </w:rPr>
        <w:t xml:space="preserve">                                                </w:t>
      </w:r>
      <w:r>
        <w:rPr>
          <w:rFonts w:ascii="Arial" w:hAnsi="Arial" w:cs="Arial"/>
          <w:i/>
          <w:sz w:val="20"/>
          <w:szCs w:val="20"/>
          <w:lang w:val="en-US"/>
        </w:rPr>
        <w:t>Date</w:t>
      </w:r>
    </w:p>
    <w:p w:rsidR="00AC7556" w:rsidRDefault="00AC7556" w:rsidP="003B6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p w:rsidR="00AC7556" w:rsidRPr="00AC7556" w:rsidRDefault="00AC7556" w:rsidP="00A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sectPr w:rsidR="00AC7556" w:rsidRPr="00AC7556" w:rsidSect="00BE5CEB">
      <w:headerReference w:type="default" r:id="rId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A0" w:rsidRDefault="00DA6FA0" w:rsidP="00676814">
      <w:pPr>
        <w:spacing w:after="0" w:line="240" w:lineRule="auto"/>
      </w:pPr>
      <w:r>
        <w:separator/>
      </w:r>
    </w:p>
  </w:endnote>
  <w:endnote w:type="continuationSeparator" w:id="0">
    <w:p w:rsidR="00DA6FA0" w:rsidRDefault="00DA6FA0" w:rsidP="0067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A0" w:rsidRDefault="00DA6FA0" w:rsidP="00676814">
      <w:pPr>
        <w:spacing w:after="0" w:line="240" w:lineRule="auto"/>
      </w:pPr>
      <w:r>
        <w:separator/>
      </w:r>
    </w:p>
  </w:footnote>
  <w:footnote w:type="continuationSeparator" w:id="0">
    <w:p w:rsidR="00DA6FA0" w:rsidRDefault="00DA6FA0" w:rsidP="0067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1A3" w:rsidRDefault="005B11A3">
    <w:pPr>
      <w:pStyle w:val="Header"/>
    </w:pPr>
  </w:p>
  <w:p w:rsidR="005B11A3" w:rsidRDefault="005B11A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311"/>
    <w:multiLevelType w:val="hybridMultilevel"/>
    <w:tmpl w:val="361AF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B4991"/>
    <w:multiLevelType w:val="hybridMultilevel"/>
    <w:tmpl w:val="1A42C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A7E1D"/>
    <w:multiLevelType w:val="hybridMultilevel"/>
    <w:tmpl w:val="FEF488A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E2D49B4"/>
    <w:multiLevelType w:val="hybridMultilevel"/>
    <w:tmpl w:val="71B0CCF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EDC0399"/>
    <w:multiLevelType w:val="hybridMultilevel"/>
    <w:tmpl w:val="6BD0A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14"/>
    <w:rsid w:val="00105A4B"/>
    <w:rsid w:val="002F291E"/>
    <w:rsid w:val="003B6295"/>
    <w:rsid w:val="003D751C"/>
    <w:rsid w:val="005B11A3"/>
    <w:rsid w:val="005F0876"/>
    <w:rsid w:val="00676814"/>
    <w:rsid w:val="00744BC2"/>
    <w:rsid w:val="0077421E"/>
    <w:rsid w:val="007A34F7"/>
    <w:rsid w:val="008B1E10"/>
    <w:rsid w:val="00976540"/>
    <w:rsid w:val="00AC7556"/>
    <w:rsid w:val="00B06991"/>
    <w:rsid w:val="00BE5CEB"/>
    <w:rsid w:val="00DA6FA0"/>
    <w:rsid w:val="00E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14"/>
  </w:style>
  <w:style w:type="paragraph" w:styleId="Footer">
    <w:name w:val="footer"/>
    <w:basedOn w:val="Normal"/>
    <w:link w:val="FooterChar"/>
    <w:uiPriority w:val="99"/>
    <w:unhideWhenUsed/>
    <w:rsid w:val="0067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14"/>
  </w:style>
  <w:style w:type="paragraph" w:styleId="ListParagraph">
    <w:name w:val="List Paragraph"/>
    <w:basedOn w:val="Normal"/>
    <w:uiPriority w:val="34"/>
    <w:qFormat/>
    <w:rsid w:val="002F2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14"/>
  </w:style>
  <w:style w:type="paragraph" w:styleId="Footer">
    <w:name w:val="footer"/>
    <w:basedOn w:val="Normal"/>
    <w:link w:val="FooterChar"/>
    <w:uiPriority w:val="99"/>
    <w:unhideWhenUsed/>
    <w:rsid w:val="0067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14"/>
  </w:style>
  <w:style w:type="paragraph" w:styleId="ListParagraph">
    <w:name w:val="List Paragraph"/>
    <w:basedOn w:val="Normal"/>
    <w:uiPriority w:val="34"/>
    <w:qFormat/>
    <w:rsid w:val="002F2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2</cp:revision>
  <cp:lastPrinted>2016-01-14T22:32:00Z</cp:lastPrinted>
  <dcterms:created xsi:type="dcterms:W3CDTF">2016-09-16T21:25:00Z</dcterms:created>
  <dcterms:modified xsi:type="dcterms:W3CDTF">2016-09-16T21:25:00Z</dcterms:modified>
</cp:coreProperties>
</file>